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BA67EB" w:rsidP="00BA67EB">
      <w:pPr>
        <w:pStyle w:val="a4"/>
        <w:tabs>
          <w:tab w:val="right" w:pos="9360"/>
        </w:tabs>
        <w:rPr>
          <w:rFonts w:eastAsia="宋体" w:cs="Arial"/>
          <w:noProof w:val="0"/>
          <w:sz w:val="22"/>
          <w:szCs w:val="22"/>
          <w:lang w:eastAsia="zh-CN"/>
        </w:rPr>
      </w:pPr>
      <w:r w:rsidRPr="00BA67EB">
        <w:rPr>
          <w:rFonts w:eastAsia="宋体" w:cs="Arial"/>
          <w:noProof w:val="0"/>
          <w:sz w:val="22"/>
          <w:szCs w:val="22"/>
          <w:lang w:eastAsia="zh-CN"/>
        </w:rPr>
        <w:t>3GPP TSG RAN WG1 Meeting #8</w:t>
      </w:r>
      <w:r w:rsidRPr="00BA67EB">
        <w:rPr>
          <w:rFonts w:eastAsia="宋体" w:cs="Arial" w:hint="eastAsia"/>
          <w:noProof w:val="0"/>
          <w:sz w:val="22"/>
          <w:szCs w:val="22"/>
          <w:lang w:eastAsia="zh-CN"/>
        </w:rPr>
        <w:t>8bis</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R1-17</w:t>
      </w:r>
      <w:r w:rsidRPr="00BA67EB">
        <w:rPr>
          <w:rFonts w:eastAsia="宋体" w:cs="Arial" w:hint="eastAsia"/>
          <w:noProof w:val="0"/>
          <w:sz w:val="22"/>
          <w:szCs w:val="22"/>
          <w:lang w:eastAsia="zh-CN"/>
        </w:rPr>
        <w:t>0</w:t>
      </w:r>
      <w:r w:rsidR="000B7E3B">
        <w:rPr>
          <w:rFonts w:eastAsia="宋体" w:cs="Arial" w:hint="eastAsia"/>
          <w:noProof w:val="0"/>
          <w:sz w:val="22"/>
          <w:szCs w:val="22"/>
          <w:lang w:eastAsia="zh-CN"/>
        </w:rPr>
        <w:t>4422</w:t>
      </w:r>
    </w:p>
    <w:p w:rsidR="000E3D9F" w:rsidRPr="00BA67EB" w:rsidRDefault="00BA67EB"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r w:rsidRPr="00BA67EB">
        <w:rPr>
          <w:rFonts w:ascii="Arial" w:eastAsia="宋体" w:hAnsi="Arial" w:cs="Arial" w:hint="eastAsia"/>
          <w:b/>
          <w:sz w:val="22"/>
          <w:szCs w:val="22"/>
          <w:lang w:val="en-US" w:eastAsia="zh-CN"/>
        </w:rPr>
        <w:t>Spokane</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USA</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 xml:space="preserve">3rd </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7</w:t>
      </w:r>
      <w:r w:rsidRPr="00BA67EB">
        <w:rPr>
          <w:rFonts w:ascii="Arial" w:eastAsia="宋体" w:hAnsi="Arial" w:cs="Arial"/>
          <w:b/>
          <w:sz w:val="22"/>
          <w:szCs w:val="22"/>
          <w:lang w:val="en-US" w:eastAsia="zh-CN"/>
        </w:rPr>
        <w:t xml:space="preserve">th </w:t>
      </w:r>
      <w:r w:rsidRPr="00BA67EB">
        <w:rPr>
          <w:rFonts w:ascii="Arial" w:eastAsia="宋体" w:hAnsi="Arial" w:cs="Arial" w:hint="eastAsia"/>
          <w:b/>
          <w:sz w:val="22"/>
          <w:szCs w:val="22"/>
          <w:lang w:val="en-US" w:eastAsia="zh-CN"/>
        </w:rPr>
        <w:t>April</w:t>
      </w:r>
      <w:r w:rsidR="0079341A" w:rsidRPr="00BA67EB">
        <w:rPr>
          <w:rFonts w:ascii="Arial" w:eastAsia="宋体" w:hAnsi="Arial" w:cs="Arial"/>
          <w:b/>
          <w:sz w:val="22"/>
          <w:szCs w:val="22"/>
          <w:lang w:val="en-US" w:eastAsia="zh-CN"/>
        </w:rPr>
        <w:t xml:space="preserve"> 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Pr="004B32CA">
        <w:rPr>
          <w:rFonts w:eastAsia="宋体" w:cs="Arial"/>
          <w:noProof w:val="0"/>
          <w:sz w:val="22"/>
          <w:szCs w:val="22"/>
          <w:lang w:eastAsia="zh-CN"/>
        </w:rPr>
        <w:t>ZTE, ZTE Microelectronics</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BB18FD">
        <w:rPr>
          <w:rFonts w:eastAsia="宋体" w:cs="Arial" w:hint="eastAsia"/>
          <w:noProof w:val="0"/>
          <w:sz w:val="22"/>
          <w:szCs w:val="22"/>
          <w:lang w:eastAsia="zh-CN"/>
        </w:rPr>
        <w:t>2</w:t>
      </w:r>
      <w:r w:rsidR="008B5E64" w:rsidRPr="00BA67EB">
        <w:rPr>
          <w:rFonts w:eastAsia="宋体" w:cs="Arial"/>
          <w:noProof w:val="0"/>
          <w:sz w:val="22"/>
          <w:szCs w:val="22"/>
          <w:lang w:eastAsia="zh-CN"/>
        </w:rPr>
        <w:t xml:space="preserve"> NR MIMO system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79341A" w:rsidRPr="00BA67EB">
        <w:rPr>
          <w:rFonts w:eastAsia="宋体" w:cs="Arial"/>
          <w:noProof w:val="0"/>
          <w:sz w:val="22"/>
          <w:szCs w:val="22"/>
          <w:lang w:eastAsia="zh-CN"/>
        </w:rPr>
        <w:t>8.1.2.</w:t>
      </w:r>
      <w:r w:rsidR="001270E5">
        <w:rPr>
          <w:rFonts w:eastAsia="宋体" w:cs="Arial" w:hint="eastAsia"/>
          <w:noProof w:val="0"/>
          <w:sz w:val="22"/>
          <w:szCs w:val="22"/>
          <w:lang w:eastAsia="zh-CN"/>
        </w:rPr>
        <w:t>6</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0B7E3B">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0B7E3B">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7E5C05" w:rsidP="007C790A">
      <w:pPr>
        <w:spacing w:before="100" w:beforeAutospacing="1"/>
        <w:jc w:val="both"/>
        <w:rPr>
          <w:rFonts w:eastAsiaTheme="minorEastAsia"/>
          <w:sz w:val="20"/>
          <w:szCs w:val="20"/>
          <w:lang w:eastAsia="zh-CN"/>
        </w:rPr>
      </w:pPr>
      <w:r w:rsidRPr="001C4FE8">
        <w:rPr>
          <w:rFonts w:eastAsiaTheme="minorEastAsia" w:hint="eastAsia"/>
          <w:sz w:val="20"/>
          <w:szCs w:val="20"/>
          <w:lang w:eastAsia="zh-CN"/>
        </w:rPr>
        <w:t>This contribution summarizes the</w:t>
      </w:r>
      <w:r w:rsidR="00AE5336">
        <w:rPr>
          <w:rFonts w:eastAsiaTheme="minorEastAsia" w:hint="eastAsia"/>
          <w:sz w:val="20"/>
          <w:szCs w:val="20"/>
          <w:lang w:eastAsia="zh-CN"/>
        </w:rPr>
        <w:t xml:space="preserve"> updated</w:t>
      </w:r>
      <w:r w:rsidRPr="001C4FE8">
        <w:rPr>
          <w:rFonts w:eastAsiaTheme="minorEastAsia" w:hint="eastAsia"/>
          <w:sz w:val="20"/>
          <w:szCs w:val="20"/>
          <w:lang w:eastAsia="zh-CN"/>
        </w:rPr>
        <w:t xml:space="preserve"> simulation results of Phase </w:t>
      </w:r>
      <w:r>
        <w:rPr>
          <w:rFonts w:eastAsiaTheme="minorEastAsia" w:hint="eastAsia"/>
          <w:sz w:val="20"/>
          <w:szCs w:val="20"/>
          <w:lang w:eastAsia="zh-CN"/>
        </w:rPr>
        <w:t>2</w:t>
      </w:r>
      <w:r w:rsidRPr="001C4FE8">
        <w:rPr>
          <w:rFonts w:eastAsiaTheme="minorEastAsia" w:hint="eastAsia"/>
          <w:sz w:val="20"/>
          <w:szCs w:val="20"/>
          <w:lang w:eastAsia="zh-CN"/>
        </w:rPr>
        <w:t xml:space="preserve"> sy</w:t>
      </w:r>
      <w:r>
        <w:rPr>
          <w:rFonts w:eastAsiaTheme="minorEastAsia" w:hint="eastAsia"/>
          <w:sz w:val="20"/>
          <w:szCs w:val="20"/>
          <w:lang w:eastAsia="zh-CN"/>
        </w:rPr>
        <w:t>s</w:t>
      </w:r>
      <w:r w:rsidRPr="001C4FE8">
        <w:rPr>
          <w:rFonts w:eastAsiaTheme="minorEastAsia" w:hint="eastAsia"/>
          <w:sz w:val="20"/>
          <w:szCs w:val="20"/>
          <w:lang w:eastAsia="zh-CN"/>
        </w:rPr>
        <w:t>tem level calibration</w:t>
      </w:r>
      <w:r w:rsidR="00AE5336">
        <w:rPr>
          <w:rFonts w:eastAsiaTheme="minorEastAsia" w:hint="eastAsia"/>
          <w:sz w:val="20"/>
          <w:szCs w:val="20"/>
          <w:lang w:eastAsia="zh-CN"/>
        </w:rPr>
        <w:t xml:space="preserve"> which</w:t>
      </w:r>
      <w:r w:rsidRPr="001C4FE8">
        <w:rPr>
          <w:rFonts w:eastAsiaTheme="minorEastAsia" w:hint="eastAsia"/>
          <w:sz w:val="20"/>
          <w:szCs w:val="20"/>
          <w:lang w:eastAsia="zh-CN"/>
        </w:rPr>
        <w:t xml:space="preserve"> to be captured in</w:t>
      </w:r>
      <w:r>
        <w:rPr>
          <w:rFonts w:eastAsiaTheme="minorEastAsia" w:hint="eastAsia"/>
          <w:sz w:val="20"/>
          <w:szCs w:val="20"/>
          <w:lang w:eastAsia="zh-CN"/>
        </w:rPr>
        <w:t xml:space="preserve"> section 7.1.6 of</w:t>
      </w:r>
      <w:r w:rsidR="00A4076C">
        <w:rPr>
          <w:rFonts w:eastAsiaTheme="minorEastAsia" w:hint="eastAsia"/>
          <w:sz w:val="20"/>
          <w:szCs w:val="20"/>
          <w:lang w:eastAsia="zh-CN"/>
        </w:rPr>
        <w:t xml:space="preserve"> TR 38.802.</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BB18FD">
        <w:rPr>
          <w:rFonts w:ascii="Times New Roman" w:eastAsiaTheme="minorEastAsia" w:hAnsi="Times New Roman" w:hint="eastAsia"/>
          <w:lang w:val="en-US" w:eastAsia="zh-CN"/>
        </w:rPr>
        <w:t>2</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MIMO system level calibration</w:t>
      </w:r>
    </w:p>
    <w:p w:rsidR="00243107" w:rsidRDefault="00EB7575" w:rsidP="000B7E3B">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w:t>
      </w:r>
      <w:r w:rsidR="00EB52C6">
        <w:rPr>
          <w:rFonts w:eastAsiaTheme="minorEastAsia" w:hint="eastAsia"/>
          <w:sz w:val="20"/>
          <w:szCs w:val="20"/>
          <w:lang w:eastAsia="zh-CN"/>
        </w:rPr>
        <w:t>2</w:t>
      </w:r>
      <w:r w:rsidR="00F6341F" w:rsidRPr="00EB7575">
        <w:rPr>
          <w:rFonts w:eastAsiaTheme="minorEastAsia"/>
          <w:sz w:val="20"/>
          <w:szCs w:val="20"/>
          <w:lang w:eastAsia="zh-CN"/>
        </w:rPr>
        <w:t xml:space="preserve"> system-level calibration results based on the evaluation assumptions [2]</w:t>
      </w:r>
      <w:r w:rsidRPr="00EB7575">
        <w:rPr>
          <w:rFonts w:eastAsiaTheme="minorEastAsia"/>
          <w:sz w:val="20"/>
          <w:szCs w:val="20"/>
          <w:lang w:eastAsia="zh-CN"/>
        </w:rPr>
        <w:t>. The excel document capturing these Phase-</w:t>
      </w:r>
      <w:r w:rsidR="00DA0F41">
        <w:rPr>
          <w:rFonts w:eastAsiaTheme="minorEastAsia" w:hint="eastAsia"/>
          <w:sz w:val="20"/>
          <w:szCs w:val="20"/>
          <w:lang w:eastAsia="zh-CN"/>
        </w:rPr>
        <w:t>2</w:t>
      </w:r>
      <w:r w:rsidRPr="00EB7575">
        <w:rPr>
          <w:rFonts w:eastAsiaTheme="minorEastAsia"/>
          <w:sz w:val="20"/>
          <w:szCs w:val="20"/>
          <w:lang w:eastAsia="zh-CN"/>
        </w:rPr>
        <w:t xml:space="preserve"> system level calibration results has been attached with this file. </w:t>
      </w:r>
    </w:p>
    <w:p w:rsidR="00B75179" w:rsidRPr="00B75179" w:rsidRDefault="00B75179" w:rsidP="000B7E3B">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R1-170</w:t>
      </w:r>
      <w:r w:rsidR="00D728A0">
        <w:rPr>
          <w:rFonts w:eastAsiaTheme="minorEastAsia" w:hint="eastAsia"/>
          <w:sz w:val="20"/>
          <w:szCs w:val="20"/>
          <w:lang w:eastAsia="zh-CN"/>
        </w:rPr>
        <w:t>3536</w:t>
      </w:r>
      <w:r w:rsidRPr="006B10A5">
        <w:rPr>
          <w:sz w:val="20"/>
          <w:szCs w:val="20"/>
        </w:rPr>
        <w:t xml:space="preserve"> Evaluation assumptions for Phase </w:t>
      </w:r>
      <w:r w:rsidR="00D728A0">
        <w:rPr>
          <w:rFonts w:eastAsiaTheme="minorEastAsia" w:hint="eastAsia"/>
          <w:sz w:val="20"/>
          <w:szCs w:val="20"/>
          <w:lang w:eastAsia="zh-CN"/>
        </w:rPr>
        <w:t>2</w:t>
      </w:r>
      <w:r w:rsidRPr="006B10A5">
        <w:rPr>
          <w:sz w:val="20"/>
          <w:szCs w:val="20"/>
        </w:rPr>
        <w:t xml:space="preserve"> NR MIMO system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E37" w:rsidRDefault="006A7E37">
      <w:r>
        <w:separator/>
      </w:r>
    </w:p>
  </w:endnote>
  <w:endnote w:type="continuationSeparator" w:id="0">
    <w:p w:rsidR="006A7E37" w:rsidRDefault="006A7E37">
      <w:r>
        <w:continuationSeparator/>
      </w:r>
    </w:p>
  </w:endnote>
  <w:endnote w:type="continuationNotice" w:id="1">
    <w:p w:rsidR="006A7E37" w:rsidRDefault="006A7E37"/>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755D74">
        <w:pPr>
          <w:pStyle w:val="ad"/>
          <w:jc w:val="center"/>
        </w:pPr>
        <w:r>
          <w:fldChar w:fldCharType="begin"/>
        </w:r>
        <w:r w:rsidR="00B013CF">
          <w:instrText xml:space="preserve"> PAGE   \* MERGEFORMAT </w:instrText>
        </w:r>
        <w:r>
          <w:fldChar w:fldCharType="separate"/>
        </w:r>
        <w:r w:rsidR="000B7E3B">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E37" w:rsidRDefault="006A7E37">
      <w:r>
        <w:separator/>
      </w:r>
    </w:p>
  </w:footnote>
  <w:footnote w:type="continuationSeparator" w:id="0">
    <w:p w:rsidR="006A7E37" w:rsidRDefault="006A7E37">
      <w:r>
        <w:continuationSeparator/>
      </w:r>
    </w:p>
  </w:footnote>
  <w:footnote w:type="continuationNotice" w:id="1">
    <w:p w:rsidR="006A7E37" w:rsidRDefault="006A7E3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17410"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3B"/>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3A6"/>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A7E37"/>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5D74"/>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5C05"/>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D83"/>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3B"/>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76C"/>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48B"/>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336"/>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18F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076"/>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8A0"/>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0F41"/>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52C6"/>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B5E3B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3FCB6F1-518C-410D-A245-56C52BB60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344</Words>
  <Characters>1965</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jiangchuangxin</cp:lastModifiedBy>
  <cp:revision>28</cp:revision>
  <cp:lastPrinted>2015-04-10T09:15:00Z</cp:lastPrinted>
  <dcterms:created xsi:type="dcterms:W3CDTF">2017-02-07T03:21:00Z</dcterms:created>
  <dcterms:modified xsi:type="dcterms:W3CDTF">2017-03-24T01:07:00Z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